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474" w:after="0" w:line="1100" w:lineRule="exact"/>
        <w:ind w:firstLine="1" w:left="0"/>
        <w:jc w:val="center"/>
        <w:rPr>
          <w:rFonts w:ascii="DFSong-XB-80-Win-GB" w:hAnsi="DFSong-XB-80-Win-GB" w:cs="DFSong-XB-80-Win-GB" w:eastAsia="DFSong-XB-80-Win-GB"/>
          <w:sz w:val="110"/>
          <w:szCs w:val="110"/>
          <w:color w:val="#9A3300"/>
          <w:spacing w:val="3"/>
          <w:noProof/>
        </w:rPr>
      </w:pPr>
      <w:r>
        <w:rPr>
          <w:rFonts w:ascii="DFSong-XB-80-Win-GB" w:hAnsi="DFSong-XB-80-Win-GB" w:cs="DFSong-XB-80-Win-GB" w:eastAsia="DFSong-XB-80-Win-GB"/>
          <w:sz w:val="110"/>
          <w:szCs w:val="110"/>
          <w:color w:val="#9A3300"/>
          <w:spacing w:val="0"/>
          <w:noProof/>
        </w:rPr>
        <w:t>当和尚遇到钻石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2200,2118" coordsize="6505,4848" o:spt="12" path="m2200,6965l8705,6965l8705,2118l2200,2118x">
            <v:stroke joinstyle="miter"/>
          </v:shapetype>
          <v:shape id="WS_Shape 8" type="Shape 8" style="position:absolute;left:0;text-align:left;margin-left:109.01pt;width:327.25pt;height:244.39pt;mso-position-horizontal-relative:page;margin-top:-39pt;mso-position-vertical-relative:paragraph;z-index:3814" filled="f" stroked="t" strokeweight="1.50pt" strokecolor="#B03C14">
            <v:fill opacity="0"/>
          </v:shape>
          <w10:wrap type="none"/>
        </w:pict>
      </w:r>
    </w:p>
    <w:sectPr>
      <w:type w:val="continuous"/>
      <w:pgSz w:w="11904" w:h="16840"/>
      <w:pgMar w:top="288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2024-09-24T18:46:49Z</dcterms:created>
  <dcterms:modified xsi:type="dcterms:W3CDTF">2024-09-24T18:46:49Z</dcterms:modified>
</cp:coreProperties>
</file>