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740" w:lineRule="exact"/>
        <w:ind w:firstLine="1" w:left="720"/>
        <w:jc w:val="left"/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0"/>
          <w:noProof/>
        </w:rPr>
      </w:pPr>
    </w:p>
    <w:p>
      <w:pPr>
        <w:spacing w:before="0" w:after="0" w:line="740" w:lineRule="exact"/>
        <w:ind w:firstLine="1" w:left="720"/>
        <w:jc w:val="left"/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0"/>
          <w:noProof/>
        </w:rPr>
      </w:pPr>
    </w:p>
    <w:p>
      <w:pPr>
        <w:spacing w:before="0" w:after="0" w:line="1463" w:lineRule="exact"/>
        <w:ind w:firstLine="1" w:left="720"/>
        <w:jc w:val="left"/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0"/>
          <w:noProof/>
        </w:rPr>
      </w:pPr>
    </w:p>
    <w:p>
      <w:pPr>
        <w:spacing w:before="565" w:after="0" w:line="870" w:lineRule="exact"/>
        <w:ind w:firstLine="1" w:left="720" w:right="993"/>
        <w:jc w:val="left"/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0"/>
          <w:noProof/>
        </w:rPr>
      </w:pPr>
      <w:r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0"/>
          <w:noProof/>
        </w:rPr>
        <w:t>Anti-bribery</w:t>
      </w:r>
      <w:r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-88"/>
          <w:noProof/>
        </w:rPr>
        <w:t> </w:t>
      </w:r>
      <w:r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-30"/>
          <w:noProof/>
        </w:rPr>
        <w:t>and</w:t>
      </w:r>
      <w:r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1"/>
          <w:noProof/>
        </w:rPr>
        <w:t> </w:t>
      </w:r>
      <w:r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0"/>
          <w:noProof/>
        </w:rPr>
        <w:t>corruption </w:t>
      </w:r>
      <w:r>
        <w:rPr>
          <w:rFonts w:ascii="Proxima Nova" w:hAnsi="Proxima Nova" w:cs="Proxima Nova" w:eastAsia="Proxima Nova"/>
          <w:sz w:val="72"/>
          <w:szCs w:val="72"/>
          <w:color w:val="#353744"/>
          <w:b/>
          <w:bCs/>
          <w:spacing w:val="3"/>
          <w:noProof/>
        </w:rPr>
        <w:t>policy</w:t>
      </w:r>
    </w:p>
    <w:p>
      <w:pPr>
        <w:spacing w:before="390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666666"/>
          <w:b/>
          <w:bCs/>
          <w:spacing w:val="-1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666666"/>
          <w:b/>
          <w:bCs/>
          <w:spacing w:val="-1"/>
          <w:noProof/>
        </w:rPr>
        <w:t>11th</w:t>
      </w:r>
      <w:r>
        <w:rPr>
          <w:rFonts w:ascii="Proxima Nova" w:hAnsi="Proxima Nova" w:cs="Proxima Nova" w:eastAsia="Proxima Nova"/>
          <w:sz w:val="28"/>
          <w:szCs w:val="28"/>
          <w:color w:val="#666666"/>
          <w:b/>
          <w:bCs/>
          <w:spacing w:val="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666666"/>
          <w:b/>
          <w:bCs/>
          <w:spacing w:val="-1"/>
          <w:noProof/>
        </w:rPr>
        <w:t>June</w:t>
      </w:r>
      <w:r>
        <w:rPr>
          <w:rFonts w:ascii="Proxima Nova" w:hAnsi="Proxima Nova" w:cs="Proxima Nova" w:eastAsia="Proxima Nova"/>
          <w:sz w:val="28"/>
          <w:szCs w:val="28"/>
          <w:color w:val="#666666"/>
          <w:b/>
          <w:bCs/>
          <w:spacing w:val="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666666"/>
          <w:b/>
          <w:bCs/>
          <w:spacing w:val="-1"/>
          <w:noProof/>
        </w:rPr>
        <w:t>2021</w:t>
      </w: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334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1" coordorigin="2791,8090" coordsize="1931,297" o:spt="12" path="m2911,8090l4601,8090c4668,8090,4721,8144,4721,8210l4721,8267c4721,8333,4668,8387,4601,8387l2911,8387c2844,8387,2791,8333,2791,8267l2791,8210c2791,8144,2844,8090,2911,8090x">
            <v:stroke joinstyle="miter"/>
          </v:shapetype>
          <v:shape id="WS_Shape 71" type="Shape 71" style="position:absolute;left:0;text-align:left;margin-left:138.53pt;width:98.55pt;height:16.85pt;mso-position-horizontal-relative:page;margin-top:24pt;mso-position-vertical-relative:paragraph;z-index:-251657494" filled="t" fillcolor="#E8EAED" stroked="f">
            <v:fill type="solid"/>
          </v:shape>
          <w10:wrap type="none"/>
        </w:pict>
      </w:r>
    </w:p>
    <w:p>
      <w:pPr>
        <w:tabs>
          <w:tab w:val="left" w:pos="2146"/>
          <w:tab w:val="left" w:pos="4001"/>
        </w:tabs>
        <w:spacing w:before="220" w:after="0" w:line="22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Approved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8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by: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6"/>
          <w:noProof/>
        </w:rPr>
        <w:t>Tomas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Rutkauskas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Baltsoft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CEO</w:t>
      </w: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24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p>
      <w:pPr>
        <w:spacing w:before="0" w:after="0" w:line="468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</w:p>
    <w:tbl>
      <w:tblPr>
        <w:tblStyle w:val="TableGrid"/>
        <w:jc w:val="left"/>
        <w:tblW w:type="auto" w:w="0"/>
        <w:tblInd w:type="dxa" w:w="720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180"/>
        <w:gridCol w:w="1500"/>
        <w:gridCol w:w="2360"/>
        <w:gridCol w:w="4980"/>
      </w:tblGrid>
      <w:tr>
        <w:trPr>
          <w:trHeight w:val="535" w:hRule="atLeast"/>
        </w:trPr>
        <w:tc>
          <w:tcPr>
            <w:shd w:fill="EFEFEF" w:color="000000" w:val="clear"/>
            <w:vAlign w:val="center"/>
            <w:tcW w:w="11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8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3"/>
                <w:noProof/>
              </w:rPr>
              <w:t>Version</w:t>
            </w:r>
          </w:p>
        </w:tc>
        <w:tc>
          <w:tcPr>
            <w:shd w:fill="EFEFEF" w:color="000000" w:val="clear"/>
            <w:vAlign w:val="center"/>
            <w:tcW w:w="1500" w:type="dxa"/>
          </w:tcPr>
          <w:p>
            <w:pPr>
              <w:spacing w:before="0" w:after="0" w:line="280" w:lineRule="exact"/>
              <w:ind w:firstLine="1" w:left="80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  <w:t>Date</w:t>
            </w:r>
          </w:p>
        </w:tc>
        <w:tc>
          <w:tcPr>
            <w:shd w:fill="EFEFEF" w:color="000000" w:val="clear"/>
            <w:vAlign w:val="center"/>
            <w:tcW w:w="2360" w:type="dxa"/>
          </w:tcPr>
          <w:p>
            <w:pPr>
              <w:spacing w:before="0" w:after="0" w:line="280" w:lineRule="exact"/>
              <w:ind w:firstLine="1" w:left="80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  <w:t>Changed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1"/>
                <w:noProof/>
              </w:rPr>
              <w:t> 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  <w:t>by</w:t>
            </w:r>
          </w:p>
        </w:tc>
        <w:tc>
          <w:tcPr>
            <w:shd w:fill="EFEFEF" w:color="000000" w:val="clear"/>
            <w:vAlign w:val="center"/>
            <w:tcW w:w="49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  <w:t>Change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1"/>
                <w:noProof/>
              </w:rPr>
              <w:t> 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spacing w:val="-1"/>
                <w:noProof/>
              </w:rPr>
              <w:t>description</w:t>
            </w:r>
          </w:p>
        </w:tc>
      </w:tr>
      <w:tr>
        <w:trPr>
          <w:trHeight w:val="545" w:hRule="atLeast"/>
        </w:trPr>
        <w:tc>
          <w:tcPr>
            <w:vAlign w:val="center"/>
            <w:tcW w:w="11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9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3"/>
                <w:noProof/>
              </w:rPr>
              <w:t>1.0</w:t>
            </w:r>
          </w:p>
        </w:tc>
        <w:tc>
          <w:tcPr>
            <w:vAlign w:val="center"/>
            <w:tcW w:w="1500" w:type="dxa"/>
          </w:tcPr>
          <w:p>
            <w:pPr>
              <w:spacing w:before="0" w:after="0" w:line="280" w:lineRule="exact"/>
              <w:ind w:firstLine="1" w:left="80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32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4"/>
                <w:noProof/>
              </w:rPr>
              <w:t>2021.06.11</w:t>
            </w:r>
          </w:p>
        </w:tc>
        <w:tc>
          <w:tcPr>
            <w:vAlign w:val="center"/>
            <w:tcW w:w="2360" w:type="dxa"/>
          </w:tcPr>
          <w:p>
            <w:pPr>
              <w:spacing w:before="0" w:after="0" w:line="280" w:lineRule="exact"/>
              <w:ind w:firstLine="1" w:left="80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  <w:t>Henrikas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9"/>
                <w:noProof/>
              </w:rPr>
              <w:t> 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  <w:t>Šavela</w:t>
            </w:r>
          </w:p>
        </w:tc>
        <w:tc>
          <w:tcPr>
            <w:vAlign w:val="center"/>
            <w:tcW w:w="49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</w:pP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  <w:t>Initial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9"/>
                <w:noProof/>
              </w:rPr>
              <w:t> 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  <w:t>document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9"/>
                <w:noProof/>
              </w:rPr>
              <w:t> </w:t>
            </w:r>
            <w:r>
              <w:rPr>
                <w:rFonts w:ascii="Proxima Nova" w:hAnsi="Proxima Nova" w:cs="Proxima Nova" w:eastAsia="Proxima Nova"/>
                <w:sz w:val="28"/>
                <w:szCs w:val="28"/>
                <w:color w:val="#666666"/>
                <w:spacing w:val="-1"/>
                <w:noProof/>
              </w:rPr>
              <w:t>creation</w:t>
            </w:r>
          </w:p>
        </w:tc>
      </w:tr>
      <w:tr>
        <w:trPr>
          <w:trHeight w:val="540" w:hRule="exact"/>
        </w:trPr>
        <w:tc>
          <w:tcPr>
            <w:tcW w:w="11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150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236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49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</w:tr>
      <w:tr>
        <w:trPr>
          <w:trHeight w:val="560" w:hRule="exact"/>
        </w:trPr>
        <w:tc>
          <w:tcPr>
            <w:tcW w:w="11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150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236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49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</w:tr>
      <w:tr>
        <w:trPr>
          <w:trHeight w:val="560" w:hRule="exact"/>
        </w:trPr>
        <w:tc>
          <w:tcPr>
            <w:tcW w:w="11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150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236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  <w:tc>
          <w:tcPr>
            <w:tcW w:w="4980" w:type="dxa"/>
          </w:tcPr>
          <w:p>
            <w:pPr>
              <w:spacing w:before="0" w:after="0" w:line="280" w:lineRule="exact"/>
              <w:ind w:firstLine="1" w:left="75"/>
              <w:jc w:val="left"/>
              <w:rPr>
                <w:rFonts w:ascii="Proxima Nova" w:hAnsi="Proxima Nova" w:cs="Proxima Nova" w:eastAsia="Proxima Nova"/>
                <w:sz w:val="28"/>
                <w:szCs w:val="28"/>
                <w:color w:val="#666666"/>
                <w:b/>
                <w:bCs/>
                <w:noProof/>
              </w:rPr>
            </w:pPr>
          </w:p>
        </w:tc>
      </w:tr>
    </w:tbl>
    <w:p>
      <w:pPr>
        <w:spacing w:before="220" w:after="0" w:line="22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sectPr>
          <w:type w:val="continuous"/>
          <w:pgSz w:w="12240" w:h="15840"/>
          <w:pgMar w:top="1440" w:right="720" w:bottom="1440" w:left="720" w:header="708" w:footer="708" w:gutter="0"/>
        </w:sectPr>
      </w:pPr>
    </w:p>
    <w:bookmarkStart w:id="2" w:name="2"/>
    <w:bookmarkEnd w:id="2"/>
    <w:p>
      <w:pPr>
        <w:spacing w:before="0" w:after="0" w:line="177" w:lineRule="exact"/>
        <w:ind w:firstLine="1" w:left="720"/>
        <w:jc w:val="left"/>
        <w:rPr>
          <w:rFonts w:ascii="Proxima Nova" w:hAnsi="Proxima Nova" w:cs="Proxima Nova" w:eastAsia="Proxima Nova"/>
          <w:sz w:val="16"/>
          <w:szCs w:val="16"/>
          <w:color w:val="#353744"/>
          <w:b/>
          <w:bCs/>
          <w:spacing w:val="-7"/>
          <w:noProof/>
        </w:rPr>
      </w:pPr>
    </w:p>
    <w:p>
      <w:pPr>
        <w:tabs>
          <w:tab w:val="left" w:pos="1440"/>
        </w:tabs>
        <w:spacing w:before="0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7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1.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ab/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ABOUT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2"/>
          <w:noProof/>
        </w:rPr>
        <w:t>POLICY</w:t>
      </w:r>
    </w:p>
    <w:p>
      <w:pPr>
        <w:spacing w:before="123" w:after="0" w:line="345" w:lineRule="exact"/>
        <w:ind w:firstLine="1" w:left="720" w:right="614"/>
        <w:jc w:val="both"/>
        <w:rPr>
          <w:rFonts w:ascii="Proxima Nova" w:hAnsi="Proxima Nova" w:cs="Proxima Nova" w:eastAsia="Proxima Nova"/>
          <w:sz w:val="22"/>
          <w:szCs w:val="22"/>
          <w:color w:val="#353744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5"/>
          <w:noProof/>
        </w:rPr>
        <w:t>1.1.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conduct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honest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ethical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3"/>
          <w:noProof/>
        </w:rPr>
        <w:t>manner.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5"/>
          <w:noProof/>
        </w:rPr>
        <w:t>We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take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zero-tolerance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approach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corruption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committed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professionally,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fairly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integrity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dealings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relationships.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5"/>
          <w:noProof/>
        </w:rPr>
        <w:t>We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uphold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laws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relevant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countering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corruption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jurisdictions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which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we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operate.</w:t>
      </w:r>
    </w:p>
    <w:p>
      <w:pPr>
        <w:spacing w:before="210" w:after="0" w:line="340" w:lineRule="exact"/>
        <w:ind w:firstLine="1" w:left="720" w:right="613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1.2.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employee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who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breaches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spirit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face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disciplinary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action,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which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could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result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dismissal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gross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misconduct.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non-employee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who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breaches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may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have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their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contract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terminated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immediate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eﬀect.</w:t>
      </w:r>
    </w:p>
    <w:p>
      <w:pPr>
        <w:spacing w:before="205" w:after="0" w:line="340" w:lineRule="exact"/>
        <w:ind w:firstLine="1" w:left="720" w:right="618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1.3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does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employee's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contract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employment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we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may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amend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time.</w:t>
      </w:r>
    </w:p>
    <w:p>
      <w:pPr>
        <w:spacing w:before="205" w:after="0" w:line="340" w:lineRule="exact"/>
        <w:ind w:firstLine="1" w:left="720" w:right="618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sectPr>
          <w:pgSz w:w="12240" w:h="15840"/>
          <w:pgMar w:top="1440" w:right="720" w:bottom="1440" w:left="720" w:header="708" w:footer="708" w:gutter="0"/>
        </w:sectPr>
      </w:pPr>
    </w:p>
    <w:p>
      <w:pPr>
        <w:spacing w:before="0" w:after="0" w:line="337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7"/>
          <w:noProof/>
        </w:rPr>
      </w:pPr>
    </w:p>
    <w:p>
      <w:pPr>
        <w:tabs>
          <w:tab w:val="left" w:pos="1440"/>
        </w:tabs>
        <w:spacing w:before="280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7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2.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ab/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WHO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7"/>
          <w:noProof/>
        </w:rPr>
        <w:t>COMPLY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WITH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POLICY?</w:t>
      </w:r>
    </w:p>
    <w:p>
      <w:pPr>
        <w:spacing w:before="123" w:after="0" w:line="345" w:lineRule="exact"/>
        <w:ind w:firstLine="1" w:left="720" w:right="617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6"/>
          <w:noProof/>
        </w:rPr>
        <w:t>2.1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applies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persons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working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us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behalf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capacity,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including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employees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levels,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directors,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trustees,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oﬃcers,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agency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workers,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seconded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workers,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volunteers,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interns,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agents,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contractors,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external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consultants,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representatives,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business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partners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person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associated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Baltsoft.</w:t>
      </w:r>
    </w:p>
    <w:p>
      <w:pPr>
        <w:spacing w:before="0" w:after="0" w:line="217" w:lineRule="exact"/>
        <w:ind w:firstLine="1" w:left="720"/>
        <w:jc w:val="left"/>
        <w:rPr>
          <w:rFonts w:ascii="Proxima Nova" w:hAnsi="Proxima Nova" w:cs="Proxima Nova" w:eastAsia="Proxima Nova"/>
          <w:sz w:val="20"/>
          <w:szCs w:val="20"/>
          <w:color w:val="#353744"/>
          <w:b/>
          <w:bCs/>
          <w:spacing w:val="-6"/>
          <w:noProof/>
        </w:rPr>
      </w:pPr>
    </w:p>
    <w:p>
      <w:pPr>
        <w:tabs>
          <w:tab w:val="left" w:pos="1440"/>
        </w:tabs>
        <w:spacing w:before="400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6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3.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ab/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5"/>
          <w:noProof/>
        </w:rPr>
        <w:t>WHAT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IS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BRIBERY?</w:t>
      </w:r>
    </w:p>
    <w:p>
      <w:pPr>
        <w:spacing w:before="123" w:after="0" w:line="345" w:lineRule="exact"/>
        <w:ind w:firstLine="1" w:left="720" w:right="617"/>
        <w:jc w:val="both"/>
        <w:rPr>
          <w:rFonts w:ascii="Proxima Nova" w:hAnsi="Proxima Nova" w:cs="Proxima Nova" w:eastAsia="Proxima Nova"/>
          <w:sz w:val="22"/>
          <w:szCs w:val="22"/>
          <w:color w:val="#353744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6"/>
          <w:noProof/>
        </w:rPr>
        <w:t>3.1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b/>
          <w:bCs/>
          <w:spacing w:val="-1"/>
          <w:noProof/>
        </w:rPr>
        <w:t>Bribe</w:t>
      </w:r>
      <w:r>
        <w:rPr>
          <w:rFonts w:ascii="Proxima Nova" w:hAnsi="Proxima Nova" w:cs="Proxima Nova" w:eastAsia="Proxima Nova"/>
          <w:sz w:val="22"/>
          <w:szCs w:val="22"/>
          <w:color w:val="#353744"/>
          <w:b/>
          <w:bCs/>
          <w:spacing w:val="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means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ﬁnancial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inducement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reward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action,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which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illegal,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unethical,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breach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trust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improper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4"/>
          <w:noProof/>
        </w:rPr>
        <w:t>way.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take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3"/>
          <w:noProof/>
        </w:rPr>
        <w:t>money,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loans,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fees,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hospitality,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services,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discounts,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award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contract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advantage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beneﬁt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intended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inﬂuence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decision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action.</w:t>
      </w:r>
    </w:p>
    <w:p>
      <w:pPr>
        <w:spacing w:before="325" w:after="0" w:line="22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3.2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b/>
          <w:bCs/>
          <w:spacing w:val="-1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b/>
          <w:bCs/>
          <w:spacing w:val="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includes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oﬀering,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promising,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giving,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accepting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seeking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bribe.</w:t>
      </w:r>
    </w:p>
    <w:p>
      <w:pPr>
        <w:spacing w:before="200" w:after="0" w:line="340" w:lineRule="exact"/>
        <w:ind w:firstLine="1" w:left="720" w:right="618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3.3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b/>
          <w:bCs/>
          <w:spacing w:val="-1"/>
          <w:noProof/>
        </w:rPr>
        <w:t>Corruption</w:t>
      </w:r>
      <w:r>
        <w:rPr>
          <w:rFonts w:ascii="Proxima Nova" w:hAnsi="Proxima Nova" w:cs="Proxima Nova" w:eastAsia="Proxima Nova"/>
          <w:sz w:val="22"/>
          <w:szCs w:val="22"/>
          <w:color w:val="#353744"/>
          <w:b/>
          <w:bCs/>
          <w:spacing w:val="3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means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abuse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power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and/or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personal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gain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may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include,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but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limited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Bribery.</w:t>
      </w:r>
    </w:p>
    <w:p>
      <w:pPr>
        <w:spacing w:before="205" w:after="0" w:line="340" w:lineRule="exact"/>
        <w:ind w:firstLine="1" w:left="720" w:right="617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3.4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forms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strictly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prohibited.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unsure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about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whether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particular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act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constitutes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bribery,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raise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CEO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Baltsoft.</w:t>
      </w:r>
    </w:p>
    <w:p>
      <w:pPr>
        <w:spacing w:before="325" w:after="0" w:line="220" w:lineRule="exact"/>
        <w:ind w:firstLine="1" w:lef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3.5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Speciﬁcally,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not:</w:t>
      </w:r>
    </w:p>
    <w:p>
      <w:pPr>
        <w:spacing w:before="200" w:after="120" w:line="340" w:lineRule="exact"/>
        <w:ind w:firstLine="-360" w:left="1440" w:right="621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(a)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give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payment,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hospitality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8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beneﬁt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expectation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hope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advantage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will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received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return,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reward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received;</w:t>
      </w:r>
    </w:p>
    <w:p>
      <w:pPr>
        <w:spacing w:before="200" w:after="120" w:line="340" w:lineRule="exact"/>
        <w:ind w:firstLine="-360" w:left="1440" w:right="621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sectPr>
          <w:type w:val="continuous"/>
          <w:pgSz w:w="12240" w:h="15840"/>
          <w:pgMar w:top="1440" w:right="720" w:bottom="1440" w:left="720" w:header="708" w:footer="708" w:gutter="0"/>
        </w:sectPr>
      </w:pPr>
    </w:p>
    <w:bookmarkStart w:id="3" w:name="3"/>
    <w:bookmarkEnd w:id="3"/>
    <w:p>
      <w:pPr>
        <w:spacing w:before="0" w:after="0" w:line="185" w:lineRule="exact"/>
        <w:ind w:firstLine="1" w:left="1440"/>
        <w:jc w:val="left"/>
        <w:rPr>
          <w:rFonts w:ascii="Proxima Nova" w:hAnsi="Proxima Nova" w:cs="Proxima Nova" w:eastAsia="Proxima Nova"/>
          <w:sz w:val="18"/>
          <w:szCs w:val="18"/>
          <w:color w:val="#353744"/>
          <w:spacing w:val="-1"/>
          <w:noProof/>
        </w:rPr>
      </w:pPr>
    </w:p>
    <w:p>
      <w:pPr>
        <w:spacing w:before="85" w:after="0" w:line="350" w:lineRule="exact"/>
        <w:ind w:firstLine="-360" w:left="1440" w:right="617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(b)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accept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oﬀer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from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know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suspect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made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expectation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we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will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provide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advantage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them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anyone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else;</w:t>
      </w:r>
    </w:p>
    <w:p>
      <w:pPr>
        <w:tabs>
          <w:tab w:val="left" w:pos="1440"/>
          <w:tab w:val="left" w:pos="1964"/>
          <w:tab w:val="left" w:pos="2279"/>
          <w:tab w:val="left" w:pos="2842"/>
          <w:tab w:val="left" w:pos="3289"/>
          <w:tab w:val="left" w:pos="4227"/>
          <w:tab w:val="left" w:pos="5430"/>
          <w:tab w:val="left" w:pos="6106"/>
          <w:tab w:val="left" w:pos="6323"/>
          <w:tab w:val="left" w:pos="7402"/>
          <w:tab w:val="left" w:pos="8395"/>
          <w:tab w:val="left" w:pos="8687"/>
          <w:tab w:val="left" w:pos="8904"/>
        </w:tabs>
        <w:spacing w:before="125" w:after="0" w:line="220" w:lineRule="exact"/>
        <w:ind w:firstLine="1" w:left="108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(c)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give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(sometimes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called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noProof/>
        </w:rPr>
        <w:t>a</w:t>
      </w:r>
      <w:r>
        <w:rPr>
          <w:rFonts w:ascii="Proxima Nova" w:hAnsi="Proxima Nova" w:cs="Proxima Nova" w:eastAsia="Proxima Nova"/>
          <w:sz w:val="22"/>
          <w:szCs w:val="22"/>
          <w:color w:val="#353744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facilitation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payment)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noProof/>
        </w:rPr>
        <w:t>a</w:t>
      </w:r>
      <w:r>
        <w:rPr>
          <w:rFonts w:ascii="Proxima Nova" w:hAnsi="Proxima Nova" w:cs="Proxima Nova" w:eastAsia="Proxima Nova"/>
          <w:sz w:val="22"/>
          <w:szCs w:val="22"/>
          <w:color w:val="#353744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government</w:t>
      </w:r>
    </w:p>
    <w:p>
      <w:pPr>
        <w:spacing w:before="125" w:after="0" w:line="220" w:lineRule="exact"/>
        <w:ind w:firstLine="1" w:left="144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oﬃcial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country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facilitate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speed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up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routine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necessary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procedure;</w:t>
      </w:r>
    </w:p>
    <w:p>
      <w:pPr>
        <w:spacing w:before="0" w:after="0" w:line="350" w:lineRule="exact"/>
        <w:ind w:firstLine="-360" w:left="1440" w:right="625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(d)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engage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activity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might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amount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Corruption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otherwise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lead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breach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policy.</w:t>
      </w:r>
    </w:p>
    <w:p>
      <w:pPr>
        <w:spacing w:before="205" w:after="0" w:line="340" w:lineRule="exact"/>
        <w:ind w:firstLine="1" w:left="720" w:right="622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3"/>
          <w:noProof/>
        </w:rPr>
        <w:t>3.6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0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threaten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retaliate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against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person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who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has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refused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oﬀer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accept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bribe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who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has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raised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concerns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about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possible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corruption.</w:t>
      </w:r>
    </w:p>
    <w:p>
      <w:pPr>
        <w:spacing w:before="205" w:after="0" w:line="340" w:lineRule="exact"/>
        <w:ind w:firstLine="1" w:left="720" w:right="622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sectPr>
          <w:pgSz w:w="12240" w:h="15840"/>
          <w:pgMar w:top="720" w:right="720" w:bottom="720" w:left="720" w:header="708" w:footer="708" w:gutter="0"/>
        </w:sectPr>
      </w:pPr>
    </w:p>
    <w:p>
      <w:pPr>
        <w:spacing w:before="0" w:after="0" w:line="337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9"/>
          <w:noProof/>
        </w:rPr>
      </w:pPr>
    </w:p>
    <w:p>
      <w:pPr>
        <w:tabs>
          <w:tab w:val="left" w:pos="1440"/>
        </w:tabs>
        <w:spacing w:before="280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9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4.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ab/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GIFTS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AND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2"/>
          <w:noProof/>
        </w:rPr>
        <w:t>HOSPITALITY</w:t>
      </w:r>
    </w:p>
    <w:p>
      <w:pPr>
        <w:spacing w:before="123" w:after="0" w:line="345" w:lineRule="exact"/>
        <w:ind w:firstLine="1" w:left="720" w:right="610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6"/>
          <w:noProof/>
        </w:rPr>
        <w:t>4.1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does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prohibit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giving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accepting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reasonable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appropriate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hospitality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legitimate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purposes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such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building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relationships,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maintaining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image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reputation,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marketing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products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services.</w:t>
      </w:r>
    </w:p>
    <w:p>
      <w:pPr>
        <w:spacing w:before="210" w:after="0" w:line="340" w:lineRule="exact"/>
        <w:ind w:firstLine="1" w:left="720" w:right="623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4.2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8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8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Baltsoft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recognises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practice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giving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receiving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varies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between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countries,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regions,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cultures,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religions,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deﬁnitions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acceptable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acceptable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will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inevitably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diﬀer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each.</w:t>
      </w:r>
    </w:p>
    <w:p>
      <w:pPr>
        <w:spacing w:before="210" w:after="0" w:line="340" w:lineRule="exact"/>
        <w:ind w:firstLine="1" w:left="720" w:right="613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4.3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9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hospitality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appropriate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unduly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lavish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extravagant,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could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seen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inducement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reward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preferential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treatment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example,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during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contractual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negotiations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tender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process).</w:t>
      </w:r>
    </w:p>
    <w:p>
      <w:pPr>
        <w:spacing w:before="210" w:after="0" w:line="340" w:lineRule="exact"/>
        <w:ind w:firstLine="1" w:left="720" w:right="623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4.4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appropriate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type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value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depending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circumstances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taking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account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reason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include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cash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cash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equivalent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(such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vouchers),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given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secret.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given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company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name,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your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name.</w:t>
      </w:r>
    </w:p>
    <w:p>
      <w:pPr>
        <w:spacing w:before="205" w:after="0" w:line="340" w:lineRule="exact"/>
        <w:ind w:firstLine="1" w:left="720" w:right="624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4.5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Promotional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low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value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such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branded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stationery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given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accepted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from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existing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customers,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suppliers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partners.</w:t>
      </w:r>
    </w:p>
    <w:p>
      <w:pPr>
        <w:spacing w:before="0" w:after="0" w:line="212" w:lineRule="exact"/>
        <w:ind w:firstLine="1" w:left="720"/>
        <w:jc w:val="left"/>
        <w:rPr>
          <w:rFonts w:ascii="Proxima Nova" w:hAnsi="Proxima Nova" w:cs="Proxima Nova" w:eastAsia="Proxima Nova"/>
          <w:sz w:val="20"/>
          <w:szCs w:val="20"/>
          <w:color w:val="#353744"/>
          <w:b/>
          <w:bCs/>
          <w:spacing w:val="-2"/>
          <w:noProof/>
        </w:rPr>
      </w:pPr>
    </w:p>
    <w:p>
      <w:pPr>
        <w:tabs>
          <w:tab w:val="left" w:pos="1440"/>
        </w:tabs>
        <w:spacing w:before="405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2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5.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ab/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RECORD-KEEPING</w:t>
      </w:r>
    </w:p>
    <w:p>
      <w:pPr>
        <w:spacing w:before="123" w:after="0" w:line="345" w:lineRule="exact"/>
        <w:ind w:firstLine="1" w:left="720" w:right="616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6"/>
          <w:noProof/>
        </w:rPr>
        <w:t>5.1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0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declare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keep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written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record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hospitality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given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received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value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more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100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5"/>
          <w:noProof/>
        </w:rPr>
        <w:t>Eur.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0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also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submit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expenses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claims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relating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hospitality,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payments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parties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accordance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expenses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record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reason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expenditure.</w:t>
      </w:r>
    </w:p>
    <w:p>
      <w:pPr>
        <w:spacing w:before="210" w:after="125" w:line="340" w:lineRule="exact"/>
        <w:ind w:firstLine="1" w:left="720" w:right="616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5.2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accounts,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invoices,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records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relating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dealings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parties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including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suppliers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customers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should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prepared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strict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accuracy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completeness.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Accounts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be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kept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"oﬀ-book"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facilitate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conceal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improper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payments.</w:t>
      </w:r>
    </w:p>
    <w:p>
      <w:pPr>
        <w:spacing w:before="210" w:after="125" w:line="340" w:lineRule="exact"/>
        <w:ind w:firstLine="1" w:left="720" w:right="616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sectPr>
          <w:type w:val="continuous"/>
          <w:pgSz w:w="12240" w:h="15840"/>
          <w:pgMar w:top="720" w:right="720" w:bottom="720" w:left="720" w:header="708" w:footer="708" w:gutter="0"/>
        </w:sectPr>
      </w:pPr>
    </w:p>
    <w:bookmarkStart w:id="4" w:name="4"/>
    <w:bookmarkEnd w:id="4"/>
    <w:p>
      <w:pPr>
        <w:spacing w:before="0" w:after="0" w:line="177" w:lineRule="exact"/>
        <w:ind w:firstLine="1" w:left="720"/>
        <w:jc w:val="left"/>
        <w:rPr>
          <w:rFonts w:ascii="Proxima Nova" w:hAnsi="Proxima Nova" w:cs="Proxima Nova" w:eastAsia="Proxima Nova"/>
          <w:sz w:val="16"/>
          <w:szCs w:val="16"/>
          <w:color w:val="#353744"/>
          <w:b/>
          <w:bCs/>
          <w:spacing w:val="-1"/>
          <w:noProof/>
        </w:rPr>
      </w:pPr>
    </w:p>
    <w:p>
      <w:pPr>
        <w:tabs>
          <w:tab w:val="left" w:pos="1440"/>
        </w:tabs>
        <w:spacing w:before="0" w:after="0" w:line="280" w:lineRule="exact"/>
        <w:ind w:firstLine="1" w:left="720"/>
        <w:jc w:val="left"/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</w:pP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6.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ab/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2"/>
          <w:noProof/>
        </w:rPr>
        <w:t>HOW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4"/>
          <w:noProof/>
        </w:rPr>
        <w:t>TO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RAISE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A </w:t>
      </w:r>
      <w:r>
        <w:rPr>
          <w:rFonts w:ascii="Proxima Nova" w:hAnsi="Proxima Nova" w:cs="Proxima Nova" w:eastAsia="Proxima Nova"/>
          <w:sz w:val="28"/>
          <w:szCs w:val="28"/>
          <w:color w:val="#353744"/>
          <w:b/>
          <w:bCs/>
          <w:spacing w:val="-1"/>
          <w:noProof/>
        </w:rPr>
        <w:t>CONCERN</w:t>
      </w:r>
    </w:p>
    <w:p>
      <w:pPr>
        <w:spacing w:before="153" w:after="0" w:line="350" w:lineRule="exact"/>
        <w:ind w:firstLine="1" w:left="720" w:right="622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5"/>
          <w:noProof/>
        </w:rPr>
        <w:t>6.1.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9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6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1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asked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make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one,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suspect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bribery,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corruption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breach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policy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occurred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4"/>
          <w:noProof/>
        </w:rPr>
        <w:t>occur,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notify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line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manager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report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CEO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Baltsoft.</w:t>
      </w:r>
    </w:p>
    <w:p>
      <w:pPr>
        <w:spacing w:before="240" w:after="0" w:line="345" w:lineRule="exact"/>
        <w:ind w:firstLine="1" w:left="720" w:right="616"/>
        <w:jc w:val="both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6.2.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prevention,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detection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reporting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form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Corruption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responsibility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all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Employees.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0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notify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CEO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2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Baltsoft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soon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possible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if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9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bribe,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asked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make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one,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suspect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may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happen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future,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4"/>
          <w:noProof/>
        </w:rPr>
        <w:t> 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believe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victim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another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form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unlawful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activity.</w:t>
      </w:r>
    </w:p>
    <w:p>
      <w:pPr>
        <w:spacing w:before="230" w:after="0" w:line="350" w:lineRule="exact"/>
        <w:ind w:firstLine="1" w:left="720" w:right="802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6.3.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If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encounter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any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these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ﬂags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while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working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must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report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them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promptly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CEO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UAB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Baltsoft:</w:t>
      </w:r>
    </w:p>
    <w:p>
      <w:pPr>
        <w:spacing w:before="250" w:after="0" w:line="340" w:lineRule="exact"/>
        <w:ind w:firstLine="-360" w:left="1440" w:right="985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0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become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aware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engages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has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been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accused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engaging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improper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business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practices.</w:t>
      </w:r>
    </w:p>
    <w:p>
      <w:pPr>
        <w:spacing w:before="0" w:after="0" w:line="350" w:lineRule="exact"/>
        <w:ind w:firstLine="-360" w:left="1440" w:right="72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insists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receiving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commission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fee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payment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before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committing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sign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up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contract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with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us,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carrying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out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government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function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process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us.</w:t>
      </w:r>
    </w:p>
    <w:p>
      <w:pPr>
        <w:spacing w:before="0" w:after="0" w:line="350" w:lineRule="exact"/>
        <w:ind w:firstLine="-360" w:left="1440" w:right="691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c)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4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requests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payment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in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cash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and/or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refuses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sign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formal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commission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fee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agreement,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provide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invoice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receipt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for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payment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made.</w:t>
      </w:r>
    </w:p>
    <w:p>
      <w:pPr>
        <w:spacing w:before="0" w:after="0" w:line="350" w:lineRule="exact"/>
        <w:ind w:firstLine="-360" w:left="1440" w:right="707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d)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requests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payment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made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country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geographic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location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diﬀerent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from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where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resides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conducts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business.</w:t>
      </w:r>
    </w:p>
    <w:p>
      <w:pPr>
        <w:spacing w:before="0" w:after="0" w:line="350" w:lineRule="exact"/>
        <w:ind w:firstLine="1" w:left="1080" w:right="628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3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e)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2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requests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unexpected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additional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fee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commission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‘facilitate’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service.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9"/>
          <w:noProof/>
        </w:rPr>
        <w:t>f)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79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requests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5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payment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made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‘overlook’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potential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legal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violations.</w:t>
      </w:r>
    </w:p>
    <w:p>
      <w:pPr>
        <w:spacing w:before="0" w:after="0" w:line="350" w:lineRule="exact"/>
        <w:ind w:firstLine="-360" w:left="1440" w:right="1617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30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Party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requests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requires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use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of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Agent,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intermediary,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consultant,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0"/>
          <w:noProof/>
        </w:rPr>
        <w:t>distributor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supplier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that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is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not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typically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used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by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1"/>
          <w:noProof/>
        </w:rPr>
        <w:t>known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3"/>
          <w:noProof/>
        </w:rPr>
        <w:t>to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6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2"/>
          <w:noProof/>
        </w:rPr>
        <w:t>us.</w:t>
      </w:r>
    </w:p>
    <w:p>
      <w:pPr>
        <w:tabs>
          <w:tab w:val="left" w:pos="1440"/>
        </w:tabs>
        <w:spacing w:before="125" w:after="125" w:line="220" w:lineRule="exact"/>
        <w:ind w:firstLine="1" w:left="1080"/>
        <w:jc w:val="left"/>
        <w:rPr>
          <w:rFonts w:ascii="Proxima Nova" w:hAnsi="Proxima Nova" w:cs="Proxima Nova" w:eastAsia="Proxima Nova"/>
          <w:sz w:val="22"/>
          <w:szCs w:val="22"/>
          <w:color w:val="#353744"/>
          <w:spacing w:val="-18"/>
          <w:noProof/>
        </w:rPr>
      </w:pP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h)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ab/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0"/>
          <w:noProof/>
        </w:rPr>
        <w:t>You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are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an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unusually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generous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gift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or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oﬀered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lavish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hospitality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by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4"/>
          <w:noProof/>
        </w:rPr>
        <w:t>a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1"/>
          <w:noProof/>
        </w:rPr>
        <w:t>Third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7"/>
          <w:noProof/>
        </w:rPr>
        <w:t> </w:t>
      </w:r>
      <w:r>
        <w:rPr>
          <w:rFonts w:ascii="Proxima Nova" w:hAnsi="Proxima Nova" w:cs="Proxima Nova" w:eastAsia="Proxima Nova"/>
          <w:sz w:val="22"/>
          <w:szCs w:val="22"/>
          <w:color w:val="#353744"/>
          <w:spacing w:val="-3"/>
          <w:noProof/>
        </w:rPr>
        <w:t>Party.</w:t>
      </w:r>
    </w:p>
    <w:sectPr>
      <w:pgSz w:w="12240" w:h="15840"/>
      <w:pgMar w:top="144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2024-09-19T23:51:49Z</dcterms:created>
  <dcterms:modified xsi:type="dcterms:W3CDTF">2024-09-19T23:51:49Z</dcterms:modified>
</cp:coreProperties>
</file>